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1A045E" w14:paraId="7D54AA73" w14:textId="77777777" w:rsidTr="001A045E">
        <w:tc>
          <w:tcPr>
            <w:tcW w:w="3200" w:type="pct"/>
            <w:shd w:val="clear" w:color="auto" w:fill="AD8F67" w:themeFill="accent2"/>
          </w:tcPr>
          <w:p w14:paraId="74E18FE2" w14:textId="77777777" w:rsidR="001A045E" w:rsidRDefault="001A045E" w:rsidP="001A045E">
            <w:pPr>
              <w:pStyle w:val="NoSpacing"/>
            </w:pPr>
          </w:p>
        </w:tc>
        <w:tc>
          <w:tcPr>
            <w:tcW w:w="104" w:type="pct"/>
          </w:tcPr>
          <w:p w14:paraId="0C59CD90" w14:textId="77777777" w:rsidR="001A045E" w:rsidRDefault="001A045E" w:rsidP="001A045E">
            <w:pPr>
              <w:pStyle w:val="NoSpacing"/>
            </w:pPr>
          </w:p>
        </w:tc>
        <w:tc>
          <w:tcPr>
            <w:tcW w:w="1696" w:type="pct"/>
            <w:shd w:val="clear" w:color="auto" w:fill="8A8AA2" w:themeFill="text1" w:themeFillTint="80"/>
          </w:tcPr>
          <w:p w14:paraId="6C2FB58C" w14:textId="77777777" w:rsidR="001A045E" w:rsidRDefault="001A045E" w:rsidP="001A045E">
            <w:pPr>
              <w:pStyle w:val="NoSpacing"/>
            </w:pPr>
          </w:p>
        </w:tc>
      </w:tr>
      <w:tr w:rsidR="001A045E" w14:paraId="0F36B502" w14:textId="77777777" w:rsidTr="001A045E">
        <w:trPr>
          <w:trHeight w:val="720"/>
        </w:trPr>
        <w:tc>
          <w:tcPr>
            <w:tcW w:w="3200" w:type="pct"/>
            <w:vAlign w:val="bottom"/>
          </w:tcPr>
          <w:sdt>
            <w:sdtPr>
              <w:alias w:val="Title"/>
              <w:tag w:val=""/>
              <w:id w:val="-2056375991"/>
              <w:placeholder>
                <w:docPart w:val="B88F415BDC7A2A469C1819F44B152954"/>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341C01E1" w14:textId="77777777" w:rsidR="001A045E" w:rsidRPr="00BA009E" w:rsidRDefault="001A045E" w:rsidP="001A045E">
                <w:pPr>
                  <w:pStyle w:val="Title"/>
                  <w:jc w:val="both"/>
                </w:pPr>
                <w:r>
                  <w:t>EDCI 708</w:t>
                </w:r>
              </w:p>
            </w:sdtContent>
          </w:sdt>
          <w:p w14:paraId="3180D135" w14:textId="77777777" w:rsidR="001A045E" w:rsidRDefault="00060C76" w:rsidP="001A045E">
            <w:sdt>
              <w:sdtPr>
                <w:rPr>
                  <w:rStyle w:val="SubtitleChar"/>
                </w:rPr>
                <w:alias w:val="Subtitle"/>
                <w:tag w:val=""/>
                <w:id w:val="508800237"/>
                <w:placeholder>
                  <w:docPart w:val="31499925FD0402449A3436A2F281DE27"/>
                </w:placeholder>
                <w:dataBinding w:prefixMappings="xmlns:ns0='http://purl.org/dc/elements/1.1/' xmlns:ns1='http://schemas.openxmlformats.org/package/2006/metadata/core-properties' " w:xpath="/ns1:coreProperties[1]/ns0:subject[1]" w:storeItemID="{6C3C8BC8-F283-45AE-878A-BAB7291924A1}"/>
                <w:text w:multiLine="1"/>
              </w:sdtPr>
              <w:sdtEndPr>
                <w:rPr>
                  <w:rStyle w:val="SubtitleChar"/>
                </w:rPr>
              </w:sdtEndPr>
              <w:sdtContent>
                <w:r w:rsidR="001A045E">
                  <w:rPr>
                    <w:rStyle w:val="SubtitleChar"/>
                  </w:rPr>
                  <w:t>Assessment and Evaluation</w:t>
                </w:r>
              </w:sdtContent>
            </w:sdt>
          </w:p>
        </w:tc>
        <w:tc>
          <w:tcPr>
            <w:tcW w:w="104" w:type="pct"/>
            <w:vAlign w:val="bottom"/>
          </w:tcPr>
          <w:p w14:paraId="35E6A822" w14:textId="77777777" w:rsidR="001A045E" w:rsidRDefault="001A045E" w:rsidP="001A045E"/>
        </w:tc>
        <w:tc>
          <w:tcPr>
            <w:tcW w:w="1696" w:type="pct"/>
            <w:vAlign w:val="bottom"/>
          </w:tcPr>
          <w:p w14:paraId="6CCCFDEF" w14:textId="77777777" w:rsidR="001A045E" w:rsidRDefault="001A045E" w:rsidP="001A045E">
            <w:pPr>
              <w:pStyle w:val="Header"/>
            </w:pPr>
            <w:r>
              <w:t xml:space="preserve">Instructor: </w:t>
            </w:r>
            <w:r>
              <w:br/>
              <w:t xml:space="preserve">E-Mail: </w:t>
            </w:r>
            <w:r>
              <w:br/>
              <w:t xml:space="preserve">Phone: </w:t>
            </w:r>
            <w:r>
              <w:br/>
              <w:t xml:space="preserve">Office: </w:t>
            </w:r>
            <w:r>
              <w:br/>
              <w:t xml:space="preserve">Office Hours: </w:t>
            </w:r>
          </w:p>
        </w:tc>
      </w:tr>
      <w:tr w:rsidR="001A045E" w14:paraId="4122A1B1" w14:textId="77777777" w:rsidTr="001A045E">
        <w:tc>
          <w:tcPr>
            <w:tcW w:w="3200" w:type="pct"/>
            <w:shd w:val="clear" w:color="auto" w:fill="AD8F67" w:themeFill="accent2"/>
          </w:tcPr>
          <w:p w14:paraId="40CAD8E1" w14:textId="77777777" w:rsidR="001A045E" w:rsidRDefault="001A045E" w:rsidP="001A045E">
            <w:pPr>
              <w:pStyle w:val="NoSpacing"/>
            </w:pPr>
          </w:p>
        </w:tc>
        <w:tc>
          <w:tcPr>
            <w:tcW w:w="104" w:type="pct"/>
          </w:tcPr>
          <w:p w14:paraId="40EF10B2" w14:textId="77777777" w:rsidR="001A045E" w:rsidRDefault="001A045E" w:rsidP="001A045E">
            <w:pPr>
              <w:pStyle w:val="NoSpacing"/>
            </w:pPr>
          </w:p>
        </w:tc>
        <w:tc>
          <w:tcPr>
            <w:tcW w:w="1696" w:type="pct"/>
            <w:shd w:val="clear" w:color="auto" w:fill="8A8AA2" w:themeFill="text1" w:themeFillTint="80"/>
          </w:tcPr>
          <w:p w14:paraId="2E605827" w14:textId="77777777" w:rsidR="001A045E" w:rsidRDefault="001A045E" w:rsidP="001A045E">
            <w:pPr>
              <w:pStyle w:val="NoSpacing"/>
            </w:pPr>
          </w:p>
        </w:tc>
      </w:tr>
    </w:tbl>
    <w:p w14:paraId="68A1CEC0" w14:textId="77777777" w:rsidR="001A045E" w:rsidRDefault="001A045E" w:rsidP="001A045E">
      <w:pPr>
        <w:pStyle w:val="Heading1"/>
        <w:sectPr w:rsidR="001A045E" w:rsidSect="001A045E">
          <w:footerReference w:type="default" r:id="rId8"/>
          <w:pgSz w:w="12240" w:h="15840" w:code="1"/>
          <w:pgMar w:top="576" w:right="576" w:bottom="1440" w:left="576" w:header="576" w:footer="720" w:gutter="0"/>
          <w:pgNumType w:start="1"/>
          <w:cols w:space="720"/>
          <w:docGrid w:linePitch="360"/>
        </w:sectPr>
      </w:pPr>
      <w:bookmarkStart w:id="0" w:name="_Toc261004494"/>
      <w:bookmarkStart w:id="1" w:name="_Toc261004492"/>
    </w:p>
    <w:tbl>
      <w:tblPr>
        <w:tblW w:w="4936" w:type="pct"/>
        <w:tblInd w:w="144" w:type="dxa"/>
        <w:tblLook w:val="04A0" w:firstRow="1" w:lastRow="0" w:firstColumn="1" w:lastColumn="0" w:noHBand="0" w:noVBand="1"/>
      </w:tblPr>
      <w:tblGrid>
        <w:gridCol w:w="7092"/>
        <w:gridCol w:w="228"/>
        <w:gridCol w:w="3839"/>
      </w:tblGrid>
      <w:tr w:rsidR="001A045E" w14:paraId="2A43ABD4" w14:textId="77777777" w:rsidTr="001A045E">
        <w:trPr>
          <w:trHeight w:val="2160"/>
        </w:trPr>
        <w:tc>
          <w:tcPr>
            <w:tcW w:w="3178" w:type="pct"/>
          </w:tcPr>
          <w:p w14:paraId="22859895" w14:textId="77777777" w:rsidR="001A045E" w:rsidRPr="00611256" w:rsidRDefault="001A045E" w:rsidP="001A045E"/>
          <w:p w14:paraId="7A3B5721" w14:textId="77777777" w:rsidR="001A045E" w:rsidRDefault="001A045E" w:rsidP="001A045E">
            <w:pPr>
              <w:pStyle w:val="Heading1"/>
            </w:pPr>
            <w:r>
              <w:t>Description</w:t>
            </w:r>
          </w:p>
          <w:p w14:paraId="518A865F" w14:textId="77777777" w:rsidR="001A045E" w:rsidRDefault="001A045E" w:rsidP="001A045E">
            <w:r>
              <w:t>This module supports candidates in designing and using formative and summative assessments within and across organizations. The module expects candidates to serve in a collaborative leadership role with colleagues to analyze organizational data and interpret results to inform goals and improve student learning.</w:t>
            </w:r>
          </w:p>
          <w:p w14:paraId="4A51CE3E" w14:textId="77777777" w:rsidR="001A045E" w:rsidRDefault="001A045E" w:rsidP="001A045E">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3F61F14C" w14:textId="77777777" w:rsidR="001A045E" w:rsidRDefault="001A045E" w:rsidP="001A045E">
            <w:r>
              <w:t xml:space="preserve">To guide continuous improvement, effective leaders use collaborative skills to support colleagues’ efforts towards </w:t>
            </w:r>
            <w:r w:rsidRPr="00224706">
              <w:t>enhancement</w:t>
            </w:r>
            <w:r>
              <w:t xml:space="preserve"> of instruction. In part, this support entails facilitating colleagues’ understanding of formative and summative assessments and how the data collected from these assessments can be analyzed and interpreted to inform decision-making and improvement.</w:t>
            </w:r>
          </w:p>
          <w:p w14:paraId="2B72C31B" w14:textId="77777777" w:rsidR="001A045E" w:rsidRDefault="001A045E" w:rsidP="001A045E">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6CB3BC1F" w14:textId="77777777" w:rsidR="001A045E" w:rsidRDefault="001A045E" w:rsidP="001A045E">
            <w:r>
              <w:t>Module goals include deepening candidate understanding of:</w:t>
            </w:r>
          </w:p>
          <w:p w14:paraId="4644DEE2" w14:textId="77777777" w:rsidR="001A045E" w:rsidRDefault="00634491" w:rsidP="001A045E">
            <w:pPr>
              <w:pStyle w:val="ListParagraph"/>
              <w:numPr>
                <w:ilvl w:val="0"/>
                <w:numId w:val="4"/>
              </w:numPr>
            </w:pPr>
            <w:r>
              <w:t>Design and use of formative and summative assessments</w:t>
            </w:r>
          </w:p>
          <w:p w14:paraId="5B27540C" w14:textId="77777777" w:rsidR="00634491" w:rsidRDefault="00634491" w:rsidP="001A045E">
            <w:pPr>
              <w:pStyle w:val="ListParagraph"/>
              <w:numPr>
                <w:ilvl w:val="0"/>
                <w:numId w:val="4"/>
              </w:numPr>
            </w:pPr>
            <w:r>
              <w:t>Analysis of organizational data within collaborative settings</w:t>
            </w:r>
          </w:p>
          <w:p w14:paraId="0ED0494C" w14:textId="77777777" w:rsidR="00634491" w:rsidRPr="00E743BD" w:rsidRDefault="00634491" w:rsidP="001A045E">
            <w:pPr>
              <w:pStyle w:val="ListParagraph"/>
              <w:numPr>
                <w:ilvl w:val="0"/>
                <w:numId w:val="4"/>
              </w:numPr>
            </w:pPr>
            <w:r>
              <w:t>Interpretation of data to inform organizational goals and improve student learning</w:t>
            </w:r>
          </w:p>
          <w:p w14:paraId="6798A287" w14:textId="77777777" w:rsidR="001A045E" w:rsidRDefault="001A045E" w:rsidP="001A045E">
            <w:pPr>
              <w:pStyle w:val="Heading1"/>
            </w:pPr>
            <w:r>
              <w:t>Objectives</w:t>
            </w:r>
          </w:p>
          <w:p w14:paraId="659FFE8A" w14:textId="77777777" w:rsidR="001A045E" w:rsidRPr="00D4799E" w:rsidRDefault="001A045E" w:rsidP="001A045E">
            <w:r>
              <w:t>As a result of work in this module, candidates will:</w:t>
            </w:r>
          </w:p>
          <w:p w14:paraId="45F4EABF" w14:textId="77777777" w:rsidR="001A045E" w:rsidRDefault="001A045E" w:rsidP="001A045E">
            <w:pPr>
              <w:pStyle w:val="ListParagraph"/>
              <w:numPr>
                <w:ilvl w:val="0"/>
                <w:numId w:val="3"/>
              </w:numPr>
            </w:pPr>
            <w:r>
              <w:t>Facilitate discussions and activities related to course goals</w:t>
            </w:r>
          </w:p>
          <w:p w14:paraId="5FDE6977" w14:textId="77777777" w:rsidR="001A045E" w:rsidRDefault="001A045E" w:rsidP="001A045E">
            <w:pPr>
              <w:pStyle w:val="ListParagraph"/>
              <w:numPr>
                <w:ilvl w:val="0"/>
                <w:numId w:val="3"/>
              </w:numPr>
            </w:pPr>
            <w:r>
              <w:t>Participate in discussions and activities related to course goals</w:t>
            </w:r>
          </w:p>
          <w:p w14:paraId="7280F064" w14:textId="3C8B742E" w:rsidR="001A045E" w:rsidRDefault="0075475D" w:rsidP="001A045E">
            <w:pPr>
              <w:pStyle w:val="ListParagraph"/>
              <w:numPr>
                <w:ilvl w:val="0"/>
                <w:numId w:val="3"/>
              </w:numPr>
            </w:pPr>
            <w:r>
              <w:t xml:space="preserve">Implement </w:t>
            </w:r>
            <w:r w:rsidR="00060C76">
              <w:t xml:space="preserve">(PLP Component C) </w:t>
            </w:r>
            <w:r>
              <w:t>PLC Action Plan</w:t>
            </w:r>
            <w:r w:rsidR="00060C76">
              <w:t xml:space="preserve"> (PLP Component B begun in EDCI 706)</w:t>
            </w:r>
            <w:r>
              <w:t xml:space="preserve"> to facilitate improvement of effectiveness of work within Professional Learning Communities (PLCs)</w:t>
            </w:r>
          </w:p>
          <w:p w14:paraId="57931753" w14:textId="276E1A82" w:rsidR="0075475D" w:rsidRDefault="0075475D" w:rsidP="001A045E">
            <w:pPr>
              <w:pStyle w:val="ListParagraph"/>
              <w:numPr>
                <w:ilvl w:val="0"/>
                <w:numId w:val="3"/>
              </w:numPr>
            </w:pPr>
            <w:r>
              <w:t xml:space="preserve">Support at least one </w:t>
            </w:r>
            <w:r w:rsidR="00060C76">
              <w:t>colleague</w:t>
            </w:r>
            <w:r>
              <w:t xml:space="preserve"> in implementing</w:t>
            </w:r>
            <w:r w:rsidR="00060C76">
              <w:t xml:space="preserve"> and assessing (CDP Component C</w:t>
            </w:r>
            <w:r w:rsidR="00060C76">
              <w:t>)</w:t>
            </w:r>
            <w:r w:rsidR="00060C76">
              <w:t xml:space="preserve"> an</w:t>
            </w:r>
            <w:r>
              <w:t xml:space="preserve"> instructional unit </w:t>
            </w:r>
            <w:r w:rsidR="00060C76">
              <w:t>(CDP Component B designed</w:t>
            </w:r>
            <w:bookmarkStart w:id="2" w:name="_GoBack"/>
            <w:bookmarkEnd w:id="2"/>
            <w:r w:rsidR="00060C76">
              <w:t xml:space="preserve"> in EDCI 706)</w:t>
            </w:r>
          </w:p>
          <w:p w14:paraId="39E3DC99" w14:textId="77777777" w:rsidR="001A045E" w:rsidRDefault="001A045E" w:rsidP="001A045E">
            <w:pPr>
              <w:pStyle w:val="Heading1"/>
              <w:rPr>
                <w:rFonts w:eastAsiaTheme="minorHAnsi"/>
                <w:bCs w:val="0"/>
                <w:color w:val="auto"/>
              </w:rPr>
            </w:pPr>
            <w:r>
              <w:t>Teacher Leader Model Standards</w:t>
            </w:r>
          </w:p>
          <w:bookmarkEnd w:id="0"/>
          <w:p w14:paraId="7592B0DF" w14:textId="77777777" w:rsidR="001A045E" w:rsidRDefault="001A045E" w:rsidP="001A045E">
            <w:r>
              <w:t xml:space="preserve">The following Teacher Leader Model Standards are addressed through </w:t>
            </w:r>
            <w:r>
              <w:lastRenderedPageBreak/>
              <w:t>readings, coursework, and completion of the evidences:</w:t>
            </w:r>
          </w:p>
          <w:p w14:paraId="17984C4E" w14:textId="77777777" w:rsidR="001A045E" w:rsidRDefault="001A045E" w:rsidP="001A045E">
            <w:pPr>
              <w:pStyle w:val="Heading4"/>
              <w:rPr>
                <w:b/>
              </w:rPr>
            </w:pPr>
            <w:r w:rsidRPr="007B2644">
              <w:rPr>
                <w:color w:val="auto"/>
              </w:rPr>
              <w:t>Domain 1:</w:t>
            </w:r>
            <w:r w:rsidRPr="00021592">
              <w:t xml:space="preserve"> Fostering a Collaborative Culture to Support Educator Development and Student Learning</w:t>
            </w:r>
            <w:r>
              <w:t xml:space="preserve"> </w:t>
            </w:r>
          </w:p>
          <w:p w14:paraId="48B41863" w14:textId="77777777" w:rsidR="001A045E" w:rsidRPr="007B2644" w:rsidRDefault="001A045E" w:rsidP="001A045E">
            <w:pPr>
              <w:pStyle w:val="ListBullet2"/>
              <w:rPr>
                <w:rFonts w:ascii="Times" w:hAnsi="Times"/>
                <w:szCs w:val="20"/>
              </w:rPr>
            </w:pPr>
            <w:r>
              <w:t>1a -</w:t>
            </w:r>
            <w:r w:rsidRPr="00021592">
              <w:t xml:space="preserve"> Utilizes gro</w:t>
            </w:r>
            <w:r>
              <w:t>up processes to help colleagues</w:t>
            </w:r>
            <w:r w:rsidRPr="00021592">
              <w:t xml:space="preserve"> work collaboratively to solve problems, make decisions, manage conflict</w:t>
            </w:r>
            <w:r>
              <w:t>, and promote meaningful change</w:t>
            </w:r>
          </w:p>
          <w:p w14:paraId="401875D1" w14:textId="77777777" w:rsidR="001A045E" w:rsidRPr="007B2644" w:rsidRDefault="001A045E" w:rsidP="001A045E">
            <w:pPr>
              <w:pStyle w:val="ListBullet2"/>
              <w:rPr>
                <w:rFonts w:ascii="Times" w:hAnsi="Times"/>
                <w:szCs w:val="20"/>
              </w:rPr>
            </w:pPr>
            <w:r>
              <w:t xml:space="preserve">1b - </w:t>
            </w:r>
            <w:r w:rsidRPr="007B2644">
              <w:rPr>
                <w:bCs/>
              </w:rPr>
              <w:t>Models effective skills</w:t>
            </w:r>
            <w:r w:rsidRPr="007B2644">
              <w:t> in listening, presenting ideas, leading discussions, clarifying, mediating, and identifying the needs of self and others in order to advance shared goals and professional learning</w:t>
            </w:r>
          </w:p>
          <w:p w14:paraId="056CA354" w14:textId="77777777" w:rsidR="001A045E" w:rsidRPr="007B2644" w:rsidRDefault="001A045E" w:rsidP="001A045E">
            <w:pPr>
              <w:pStyle w:val="ListBullet2"/>
              <w:rPr>
                <w:rFonts w:ascii="Times" w:hAnsi="Times"/>
                <w:szCs w:val="20"/>
              </w:rPr>
            </w:pPr>
            <w:r w:rsidRPr="007B2644">
              <w:t xml:space="preserve">1c - </w:t>
            </w:r>
            <w:r w:rsidRPr="007B2644">
              <w:rPr>
                <w:bCs/>
              </w:rPr>
              <w:t>Employs facilitation skills</w:t>
            </w:r>
            <w:r w:rsidRPr="007B2644">
              <w:t> to create trust among colleagues, develop collective wisdom, build ownership and action that supports student learning</w:t>
            </w:r>
          </w:p>
          <w:p w14:paraId="33C27D2C" w14:textId="77777777" w:rsidR="001A045E" w:rsidRPr="007B2644" w:rsidRDefault="001A045E" w:rsidP="001A045E">
            <w:pPr>
              <w:pStyle w:val="ListBullet2"/>
              <w:rPr>
                <w:rFonts w:ascii="Times" w:hAnsi="Times"/>
                <w:szCs w:val="20"/>
              </w:rPr>
            </w:pPr>
            <w:r w:rsidRPr="007B2644">
              <w:t>1d - Strives to create an inclusive culture where diverse perspectives are welcomed in addressing challenges</w:t>
            </w:r>
          </w:p>
          <w:p w14:paraId="4748C88A" w14:textId="77777777" w:rsidR="001A045E" w:rsidRPr="00D6134D" w:rsidRDefault="001A045E" w:rsidP="001A045E">
            <w:pPr>
              <w:pStyle w:val="ListBullet2"/>
              <w:rPr>
                <w:rFonts w:ascii="Times" w:hAnsi="Times"/>
                <w:szCs w:val="20"/>
              </w:rPr>
            </w:pPr>
            <w:r w:rsidRPr="007B2644">
              <w:t xml:space="preserve">1e - </w:t>
            </w:r>
            <w:r w:rsidRPr="007B2644">
              <w:rPr>
                <w:bCs/>
              </w:rPr>
              <w:t>Uses knowledge and understanding of different backgrounds, ethnicities, cultures, and languages </w:t>
            </w:r>
            <w:r w:rsidRPr="00021592">
              <w:t>to promote effectiv</w:t>
            </w:r>
            <w:r>
              <w:t>e interactions among colleagues</w:t>
            </w:r>
          </w:p>
          <w:p w14:paraId="4E4241E1" w14:textId="77777777" w:rsidR="001A045E" w:rsidRPr="0012132F" w:rsidRDefault="001A045E" w:rsidP="001A045E">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5EE63638" w14:textId="77777777" w:rsidR="001A045E" w:rsidRPr="00811543" w:rsidRDefault="001A045E" w:rsidP="001A045E">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40BAE83F" w14:textId="77777777" w:rsidR="00634491" w:rsidRPr="00634491" w:rsidRDefault="001A045E" w:rsidP="00634491">
            <w:pPr>
              <w:pStyle w:val="ListBullet2"/>
              <w:rPr>
                <w:color w:val="auto"/>
                <w:szCs w:val="20"/>
              </w:rPr>
            </w:pPr>
            <w:r>
              <w:t xml:space="preserve">2b - </w:t>
            </w:r>
            <w:r w:rsidRPr="00DB04C6">
              <w:t xml:space="preserve">Facilitates the analysis of student learning data, collaborative interpretation of results, and application of findings to improve teaching and learning </w:t>
            </w:r>
          </w:p>
          <w:p w14:paraId="5D6C93EC" w14:textId="77777777" w:rsidR="00634491" w:rsidRPr="00634491" w:rsidRDefault="00634491" w:rsidP="00634491">
            <w:pPr>
              <w:pStyle w:val="ListBullet2"/>
              <w:rPr>
                <w:color w:val="auto"/>
                <w:szCs w:val="20"/>
              </w:rPr>
            </w:pPr>
            <w:r>
              <w:t xml:space="preserve">2c - </w:t>
            </w:r>
            <w:r w:rsidR="008E6838" w:rsidRPr="00634491">
              <w:t>Supports colleagues in collaborating with the higher education institutions and other organizations engaged in researching critical educational issues</w:t>
            </w:r>
          </w:p>
          <w:p w14:paraId="2973B92D" w14:textId="77777777" w:rsidR="008E6838" w:rsidRPr="00634491" w:rsidRDefault="00634491" w:rsidP="00634491">
            <w:pPr>
              <w:pStyle w:val="ListBullet2"/>
              <w:rPr>
                <w:color w:val="auto"/>
                <w:szCs w:val="20"/>
              </w:rPr>
            </w:pPr>
            <w:r>
              <w:t xml:space="preserve">2d - </w:t>
            </w:r>
            <w:r w:rsidR="008E6838" w:rsidRPr="00634491">
              <w:t>Teaches and supports colleagues to collect, analyze, and communicate data from their classrooms to improve teaching and learning</w:t>
            </w:r>
          </w:p>
          <w:p w14:paraId="5793B12A" w14:textId="77777777" w:rsidR="001A045E" w:rsidRDefault="001A045E" w:rsidP="001A045E">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58006C7A" w14:textId="77777777" w:rsidR="001A045E" w:rsidRPr="007B2644" w:rsidRDefault="001A045E" w:rsidP="001A045E">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234E6475" w14:textId="77777777" w:rsidR="001A045E" w:rsidRPr="00DB04C6" w:rsidRDefault="001A045E" w:rsidP="001A045E">
            <w:pPr>
              <w:pStyle w:val="ListBullet2"/>
              <w:rPr>
                <w:color w:val="auto"/>
                <w:szCs w:val="20"/>
              </w:rPr>
            </w:pPr>
            <w:r>
              <w:t xml:space="preserve">3b - </w:t>
            </w:r>
            <w:r w:rsidRPr="00021592">
              <w:t>Uses information about adult learning to respond to the diverse learning needs of colleagues by identifying, promoting, and facilitating varied and differentiated professional learning</w:t>
            </w:r>
          </w:p>
          <w:p w14:paraId="117091B5" w14:textId="77777777" w:rsidR="001A045E" w:rsidRPr="007B2644" w:rsidRDefault="001A045E" w:rsidP="001A045E">
            <w:pPr>
              <w:pStyle w:val="ListBullet2"/>
              <w:rPr>
                <w:color w:val="auto"/>
                <w:szCs w:val="20"/>
              </w:rPr>
            </w:pPr>
            <w:r>
              <w:t xml:space="preserve">3c - </w:t>
            </w:r>
            <w:r w:rsidRPr="00DB04C6">
              <w:t>Facilitates professional learning among colleagues</w:t>
            </w:r>
          </w:p>
          <w:p w14:paraId="26927EE2" w14:textId="77777777" w:rsidR="001A045E" w:rsidRPr="00DB04C6" w:rsidRDefault="001A045E" w:rsidP="001A045E">
            <w:pPr>
              <w:pStyle w:val="ListBullet2"/>
              <w:rPr>
                <w:color w:val="auto"/>
                <w:szCs w:val="20"/>
              </w:rPr>
            </w:pPr>
            <w:r>
              <w:t xml:space="preserve">3d - </w:t>
            </w:r>
            <w:r w:rsidRPr="00021592">
              <w:t>Identifies and uses appropriate technologies to promote collaborative and diffe</w:t>
            </w:r>
            <w:r>
              <w:t>rentiated professional learning</w:t>
            </w:r>
          </w:p>
          <w:p w14:paraId="5D1A6B6F" w14:textId="77777777" w:rsidR="001A045E" w:rsidRDefault="001A045E" w:rsidP="001A045E">
            <w:pPr>
              <w:pStyle w:val="ListBullet2"/>
            </w:pPr>
            <w:r w:rsidRPr="00DB04C6">
              <w:t xml:space="preserve">3e - Works with colleagues to collect, analyze, and disseminate data related to the quality of professional learning and its effect on teaching and student learning </w:t>
            </w:r>
          </w:p>
          <w:p w14:paraId="5998582A" w14:textId="77777777" w:rsidR="001A045E" w:rsidRDefault="001A045E" w:rsidP="001A045E">
            <w:pPr>
              <w:pStyle w:val="ListBullet2"/>
            </w:pPr>
            <w:r>
              <w:t xml:space="preserve">3f - </w:t>
            </w:r>
            <w:r w:rsidRPr="00021592">
              <w:t>Advocates for sufficient preparation, time, and support for colleagues to work in teams to engage in job</w:t>
            </w:r>
            <w:r>
              <w:t>-embedded professional learning</w:t>
            </w:r>
          </w:p>
          <w:p w14:paraId="447B311A" w14:textId="77777777" w:rsidR="001A045E" w:rsidRDefault="001A045E" w:rsidP="001A045E">
            <w:pPr>
              <w:pStyle w:val="ListBullet2"/>
            </w:pPr>
            <w:r>
              <w:t xml:space="preserve">3g - </w:t>
            </w:r>
            <w:r w:rsidRPr="00021592">
              <w:t>Provides constructive feedback to colleagues to strengthen teaching practice and improve student learning</w:t>
            </w:r>
          </w:p>
          <w:p w14:paraId="45179739" w14:textId="77777777" w:rsidR="001A045E" w:rsidRPr="00DB04C6" w:rsidRDefault="001A045E" w:rsidP="001A045E">
            <w:pPr>
              <w:pStyle w:val="ListBullet2"/>
            </w:pPr>
            <w:r>
              <w:t xml:space="preserve">3h - </w:t>
            </w:r>
            <w:r w:rsidRPr="007B2644">
              <w:t>Uses information about emerging education, economic, and social trends in planning and facilitating professional learning</w:t>
            </w:r>
          </w:p>
          <w:p w14:paraId="35114B50" w14:textId="77777777" w:rsidR="001A045E" w:rsidRPr="00021592" w:rsidRDefault="001A045E" w:rsidP="001A045E">
            <w:pPr>
              <w:pStyle w:val="Heading4"/>
              <w:rPr>
                <w:b/>
              </w:rPr>
            </w:pPr>
            <w:r w:rsidRPr="007B2644">
              <w:rPr>
                <w:color w:val="auto"/>
              </w:rPr>
              <w:t>Domain 4:</w:t>
            </w:r>
            <w:r w:rsidRPr="00021592">
              <w:t xml:space="preserve"> Facilitating Improvements in Instruction and Student Learning</w:t>
            </w:r>
          </w:p>
          <w:p w14:paraId="7382FB39" w14:textId="77777777" w:rsidR="001A045E" w:rsidRDefault="001A045E" w:rsidP="001A045E">
            <w:pPr>
              <w:pStyle w:val="ListBullet2"/>
            </w:pPr>
            <w:r>
              <w:t xml:space="preserve">4a - </w:t>
            </w:r>
            <w:r w:rsidRPr="00D6134D">
              <w:t>Facilitates the collection, analysis, and use of classroom- and school-based data to identify opportunities to improve curriculum, instruction, assessment, school organ</w:t>
            </w:r>
            <w:r>
              <w:t>ization, and school culture</w:t>
            </w:r>
          </w:p>
          <w:p w14:paraId="02ECBEA2" w14:textId="77777777" w:rsidR="001A045E" w:rsidRPr="00D6134D" w:rsidRDefault="001A045E" w:rsidP="001A045E">
            <w:pPr>
              <w:pStyle w:val="ListBullet2"/>
            </w:pPr>
            <w:r>
              <w:t xml:space="preserve">4b - </w:t>
            </w:r>
            <w:r w:rsidRPr="00D6134D">
              <w:t>Engages in reflective dialog with colleagues based on observation of instruction, student work, and assessment data and helps make connections to research-based effective practices</w:t>
            </w:r>
          </w:p>
          <w:p w14:paraId="4F5A0951" w14:textId="77777777" w:rsidR="001A045E" w:rsidRDefault="001A045E" w:rsidP="001A045E">
            <w:pPr>
              <w:pStyle w:val="ListBullet2"/>
            </w:pPr>
            <w:r>
              <w:t xml:space="preserve">4c - </w:t>
            </w:r>
            <w:r w:rsidRPr="00021592">
              <w:t>Supports colleagues’ individual and collective reflection and professional growth by serving in roles such as mentor, coach, and content facilitator</w:t>
            </w:r>
          </w:p>
          <w:p w14:paraId="4C2458AC" w14:textId="77777777" w:rsidR="001A045E" w:rsidRDefault="001A045E" w:rsidP="001A045E">
            <w:pPr>
              <w:pStyle w:val="ListBullet2"/>
            </w:pPr>
            <w:r>
              <w:t xml:space="preserve">4e - </w:t>
            </w:r>
            <w:r w:rsidRPr="00D6134D">
              <w:t>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296A8CB6" w14:textId="77777777" w:rsidR="001A045E" w:rsidRDefault="001A045E" w:rsidP="001A045E">
            <w:pPr>
              <w:pStyle w:val="ListBullet2"/>
            </w:pPr>
            <w:r>
              <w:t xml:space="preserve">4f - </w:t>
            </w:r>
            <w:r w:rsidRPr="00D6134D">
              <w:t>Promotes instructional strategies that address issues of diversity and equity in the classroom and ensures that individual student learning needs remain the central focus of instruction</w:t>
            </w:r>
          </w:p>
          <w:p w14:paraId="77A4EDDE" w14:textId="77777777" w:rsidR="001A045E" w:rsidRDefault="001A045E" w:rsidP="001A045E">
            <w:pPr>
              <w:pStyle w:val="ListBullet2"/>
              <w:numPr>
                <w:ilvl w:val="0"/>
                <w:numId w:val="0"/>
              </w:numPr>
              <w:ind w:left="720" w:hanging="360"/>
            </w:pPr>
          </w:p>
          <w:p w14:paraId="0D464FFE" w14:textId="77777777" w:rsidR="001A045E" w:rsidRDefault="001A045E" w:rsidP="001A045E">
            <w:pPr>
              <w:pStyle w:val="Heading4"/>
            </w:pPr>
            <w:r w:rsidRPr="00310480">
              <w:rPr>
                <w:color w:val="auto"/>
              </w:rPr>
              <w:t>Domain 5:</w:t>
            </w:r>
            <w:r>
              <w:t xml:space="preserve"> </w:t>
            </w:r>
            <w:r w:rsidRPr="00310480">
              <w:t xml:space="preserve">Promoting the Use of Assessments and Data for School and District Improvement </w:t>
            </w:r>
          </w:p>
          <w:p w14:paraId="5D777DF1" w14:textId="77777777" w:rsidR="001A045E" w:rsidRPr="00310480" w:rsidRDefault="001A045E" w:rsidP="001A045E">
            <w:pPr>
              <w:pStyle w:val="ListBullet2"/>
              <w:rPr>
                <w:color w:val="auto"/>
                <w:szCs w:val="20"/>
              </w:rPr>
            </w:pPr>
            <w:r>
              <w:t xml:space="preserve">5a - </w:t>
            </w:r>
            <w:r w:rsidRPr="00310480">
              <w:t>Increases the capacity of colleagues to identify and use multiple assessment tools aligned t</w:t>
            </w:r>
            <w:r>
              <w:t>o state and local standards</w:t>
            </w:r>
          </w:p>
          <w:p w14:paraId="4C276902" w14:textId="77777777" w:rsidR="001A045E" w:rsidRPr="00310480" w:rsidRDefault="001A045E" w:rsidP="001A045E">
            <w:pPr>
              <w:pStyle w:val="ListBullet2"/>
              <w:rPr>
                <w:color w:val="auto"/>
                <w:szCs w:val="20"/>
              </w:rPr>
            </w:pPr>
            <w:r>
              <w:t xml:space="preserve">5b - </w:t>
            </w:r>
            <w:r w:rsidRPr="00310480">
              <w:t>Collaborates with colleagues in the design, implementation, scoring, and interpretation of student data to improve educational p</w:t>
            </w:r>
            <w:r>
              <w:t>ractice and student learning</w:t>
            </w:r>
          </w:p>
          <w:p w14:paraId="1EF43F21" w14:textId="77777777" w:rsidR="001A045E" w:rsidRPr="00310480" w:rsidRDefault="001A045E" w:rsidP="001A045E">
            <w:pPr>
              <w:pStyle w:val="ListBullet2"/>
              <w:rPr>
                <w:color w:val="auto"/>
                <w:szCs w:val="20"/>
              </w:rPr>
            </w:pPr>
            <w:r>
              <w:t>5c -</w:t>
            </w:r>
            <w:r w:rsidRPr="00310480">
              <w:t xml:space="preserve"> Creates a climate of trust and critical reflection in order to engage colleagues in challenging conversations about student learning data that lead to solutions to identified issues</w:t>
            </w:r>
          </w:p>
          <w:p w14:paraId="1B26A0D1" w14:textId="77777777" w:rsidR="001A045E" w:rsidRDefault="001A045E" w:rsidP="001A045E">
            <w:pPr>
              <w:pStyle w:val="ListBullet2"/>
            </w:pPr>
            <w:r>
              <w:t xml:space="preserve">5d - </w:t>
            </w:r>
            <w:r w:rsidRPr="00310480">
              <w:t>Works with colleagues to use assessment and data findings to promote changes in instructional practices or organizational structures to improve student learning</w:t>
            </w:r>
          </w:p>
          <w:p w14:paraId="33F444DF" w14:textId="77777777" w:rsidR="001A045E" w:rsidRDefault="001A045E" w:rsidP="001A045E">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3D02FBC6" w14:textId="77777777" w:rsidR="001A045E" w:rsidRDefault="001A045E" w:rsidP="001A045E">
            <w:pPr>
              <w:pStyle w:val="ListBullet2"/>
            </w:pPr>
            <w:r>
              <w:t xml:space="preserve">7b - </w:t>
            </w:r>
            <w:r w:rsidRPr="00FC4DF1">
              <w:t>Works with colleagues to identify and use research to advocate for teaching and learning processes that meet the needs of all students</w:t>
            </w:r>
          </w:p>
          <w:p w14:paraId="3681AFD3" w14:textId="77777777" w:rsidR="001A045E" w:rsidRPr="00811543" w:rsidRDefault="001A045E" w:rsidP="001A045E">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284303C7" w14:textId="77777777" w:rsidR="001A045E" w:rsidRPr="00811543" w:rsidRDefault="001A045E" w:rsidP="001A045E">
            <w:pPr>
              <w:pStyle w:val="ListBullet2"/>
              <w:numPr>
                <w:ilvl w:val="0"/>
                <w:numId w:val="0"/>
              </w:numPr>
              <w:ind w:left="720" w:hanging="360"/>
            </w:pPr>
          </w:p>
        </w:tc>
        <w:tc>
          <w:tcPr>
            <w:tcW w:w="102" w:type="pct"/>
          </w:tcPr>
          <w:p w14:paraId="2DF49FC4" w14:textId="77777777" w:rsidR="001A045E" w:rsidRDefault="001A045E" w:rsidP="001A045E"/>
        </w:tc>
        <w:tc>
          <w:tcPr>
            <w:tcW w:w="1720" w:type="pct"/>
          </w:tcPr>
          <w:p w14:paraId="1CA1FE11" w14:textId="77777777" w:rsidR="001A045E" w:rsidRDefault="001A045E" w:rsidP="001A045E">
            <w:pPr>
              <w:pStyle w:val="Heading2"/>
            </w:pPr>
            <w:r>
              <w:t>Texts</w:t>
            </w:r>
          </w:p>
          <w:p w14:paraId="0D9CA02E" w14:textId="77777777" w:rsidR="008E6838" w:rsidRDefault="00060C76" w:rsidP="008E6838">
            <w:pPr>
              <w:pStyle w:val="ListParagraph"/>
              <w:numPr>
                <w:ilvl w:val="0"/>
                <w:numId w:val="2"/>
              </w:numPr>
              <w:rPr>
                <w:rFonts w:eastAsia="Times New Roman" w:cs="Times New Roman"/>
              </w:rPr>
            </w:pPr>
            <w:sdt>
              <w:sdtPr>
                <w:id w:val="27544178"/>
                <w:placeholder>
                  <w:docPart w:val="CA966C1F2FEA4343A208ABE243B6B432"/>
                </w:placeholder>
                <w:temporary/>
              </w:sdtPr>
              <w:sdtEndPr/>
              <w:sdtContent/>
            </w:sdt>
            <w:r w:rsidR="001A045E" w:rsidRPr="00AE4C97">
              <w:rPr>
                <w:rFonts w:eastAsia="Times New Roman" w:cs="Times New Roman"/>
              </w:rPr>
              <w:t xml:space="preserve">Ainsworth, L. (2011). </w:t>
            </w:r>
            <w:r w:rsidR="001A045E" w:rsidRPr="00AE4C97">
              <w:rPr>
                <w:rFonts w:eastAsia="Times New Roman" w:cs="Times New Roman"/>
                <w:i/>
              </w:rPr>
              <w:t xml:space="preserve">Rigorous curriculum design: How to create curricular units of study that align standards, instruction and assessment. </w:t>
            </w:r>
            <w:r w:rsidR="001A045E">
              <w:rPr>
                <w:rFonts w:eastAsia="Times New Roman" w:cs="Times New Roman"/>
              </w:rPr>
              <w:t xml:space="preserve">Lanham, MD: </w:t>
            </w:r>
            <w:r w:rsidR="001A045E" w:rsidRPr="00AE4C97">
              <w:rPr>
                <w:rFonts w:eastAsia="Times New Roman" w:cs="Times New Roman"/>
              </w:rPr>
              <w:t>Advanced Learning Press</w:t>
            </w:r>
            <w:r w:rsidR="001A045E">
              <w:rPr>
                <w:rFonts w:eastAsia="Times New Roman" w:cs="Times New Roman"/>
              </w:rPr>
              <w:t>.</w:t>
            </w:r>
          </w:p>
          <w:p w14:paraId="4CB9BB8F" w14:textId="77777777" w:rsidR="008E6838" w:rsidRPr="008E6838" w:rsidRDefault="008E6838" w:rsidP="008E6838">
            <w:pPr>
              <w:pStyle w:val="ListParagraph"/>
              <w:numPr>
                <w:ilvl w:val="0"/>
                <w:numId w:val="2"/>
              </w:numPr>
              <w:rPr>
                <w:rFonts w:eastAsia="Times New Roman" w:cs="Times New Roman"/>
              </w:rPr>
            </w:pPr>
            <w:r w:rsidRPr="002E3573">
              <w:t xml:space="preserve">American Educational Research Association. (1999). </w:t>
            </w:r>
            <w:r w:rsidRPr="008E6838">
              <w:rPr>
                <w:i/>
              </w:rPr>
              <w:t>Standards for educational and psychological testing (2d ed.).</w:t>
            </w:r>
            <w:r w:rsidRPr="002E3573">
              <w:t xml:space="preserve"> Washington: DC, A</w:t>
            </w:r>
            <w:r>
              <w:t>uthor</w:t>
            </w:r>
            <w:r w:rsidRPr="002E3573">
              <w:t xml:space="preserve">. </w:t>
            </w:r>
          </w:p>
          <w:p w14:paraId="0C5D354B" w14:textId="77777777" w:rsidR="008E6838" w:rsidRDefault="001A045E" w:rsidP="008E6838">
            <w:pPr>
              <w:pStyle w:val="ListParagraph"/>
              <w:numPr>
                <w:ilvl w:val="0"/>
                <w:numId w:val="2"/>
              </w:numPr>
            </w:pPr>
            <w:r w:rsidRPr="00C20502">
              <w:t xml:space="preserve">Balls, J., Eury, A. D., &amp; King, J. (2011). </w:t>
            </w:r>
            <w:r w:rsidRPr="008E6838">
              <w:rPr>
                <w:i/>
              </w:rPr>
              <w:t>Rethink, rebuild, rebound (2d ed.).</w:t>
            </w:r>
            <w:r w:rsidRPr="00C20502">
              <w:t xml:space="preserve"> Bost</w:t>
            </w:r>
            <w:r>
              <w:t>on:  Pearson. Include workbook.</w:t>
            </w:r>
          </w:p>
          <w:p w14:paraId="6ED237A3" w14:textId="77777777" w:rsidR="008E6838" w:rsidRDefault="008E6838" w:rsidP="008E6838">
            <w:pPr>
              <w:pStyle w:val="ListParagraph"/>
              <w:numPr>
                <w:ilvl w:val="0"/>
                <w:numId w:val="2"/>
              </w:numPr>
            </w:pPr>
            <w:r>
              <w:t xml:space="preserve">Thorndike, R. M.  (2011). </w:t>
            </w:r>
            <w:r w:rsidRPr="008E6838">
              <w:rPr>
                <w:i/>
              </w:rPr>
              <w:t xml:space="preserve">Measurement and evaluation in psychology and education (8th ed.).  </w:t>
            </w:r>
            <w:r>
              <w:t xml:space="preserve">Upper Saddle River, NJ:  Prentice Hall. </w:t>
            </w:r>
          </w:p>
          <w:p w14:paraId="11AD6DAA" w14:textId="77777777" w:rsidR="001A045E" w:rsidRDefault="001A045E" w:rsidP="008E6838">
            <w:pPr>
              <w:pStyle w:val="Heading2"/>
            </w:pPr>
            <w:r>
              <w:t>Evidences</w:t>
            </w:r>
          </w:p>
          <w:p w14:paraId="4554D991" w14:textId="77777777" w:rsidR="001A045E" w:rsidRDefault="001A045E" w:rsidP="001A045E">
            <w:pPr>
              <w:pStyle w:val="Date"/>
            </w:pPr>
            <w:r>
              <w:t>Professional Learning Project (PLP)</w:t>
            </w:r>
          </w:p>
          <w:p w14:paraId="632B5C1A" w14:textId="77777777" w:rsidR="001A045E" w:rsidRDefault="008E6838" w:rsidP="001A045E">
            <w:pPr>
              <w:pStyle w:val="BlockText"/>
            </w:pPr>
            <w:r>
              <w:t>Component C</w:t>
            </w:r>
            <w:r w:rsidR="001A045E">
              <w:t xml:space="preserve">: </w:t>
            </w:r>
            <w:r>
              <w:t>PLC Facilitation</w:t>
            </w:r>
          </w:p>
          <w:p w14:paraId="117935C7" w14:textId="77777777" w:rsidR="008E6838" w:rsidRDefault="008E6838" w:rsidP="008E6838">
            <w:pPr>
              <w:pStyle w:val="Date"/>
            </w:pPr>
            <w:r>
              <w:t>Curriculum Design Project (CDP)</w:t>
            </w:r>
          </w:p>
          <w:p w14:paraId="7210CF15" w14:textId="77777777" w:rsidR="008E6838" w:rsidRPr="008E6838" w:rsidRDefault="008E6838" w:rsidP="008E6838">
            <w:pPr>
              <w:pStyle w:val="BlockText"/>
            </w:pPr>
            <w:r>
              <w:t>Component C: Implementation and Assessment</w:t>
            </w:r>
          </w:p>
          <w:p w14:paraId="09E556E3" w14:textId="77777777" w:rsidR="008E6838" w:rsidRPr="008E6838" w:rsidRDefault="008E6838" w:rsidP="008E6838"/>
          <w:p w14:paraId="3E42F87D" w14:textId="77777777" w:rsidR="001A045E" w:rsidRPr="0058353E" w:rsidRDefault="001A045E" w:rsidP="001A045E">
            <w:pPr>
              <w:pStyle w:val="BlockText"/>
            </w:pPr>
          </w:p>
        </w:tc>
      </w:tr>
      <w:bookmarkEnd w:id="1"/>
    </w:tbl>
    <w:p w14:paraId="0123A462" w14:textId="77777777" w:rsidR="000C35EF" w:rsidRDefault="000C35EF" w:rsidP="00E77C52"/>
    <w:sectPr w:rsidR="000C35EF" w:rsidSect="001A045E">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DF9D6" w14:textId="77777777" w:rsidR="0075475D" w:rsidRDefault="0075475D" w:rsidP="001A045E">
      <w:pPr>
        <w:spacing w:after="0" w:line="240" w:lineRule="auto"/>
      </w:pPr>
      <w:r>
        <w:separator/>
      </w:r>
    </w:p>
  </w:endnote>
  <w:endnote w:type="continuationSeparator" w:id="0">
    <w:p w14:paraId="3F4462F9" w14:textId="77777777" w:rsidR="0075475D" w:rsidRDefault="0075475D" w:rsidP="001A0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75475D" w14:paraId="54FE551B" w14:textId="77777777" w:rsidTr="001A045E">
      <w:tc>
        <w:tcPr>
          <w:tcW w:w="3200" w:type="pct"/>
          <w:shd w:val="clear" w:color="auto" w:fill="AD8F67" w:themeFill="accent2"/>
        </w:tcPr>
        <w:p w14:paraId="34733679" w14:textId="77777777" w:rsidR="0075475D" w:rsidRDefault="0075475D" w:rsidP="001A045E">
          <w:pPr>
            <w:pStyle w:val="NoSpacing"/>
          </w:pPr>
        </w:p>
      </w:tc>
      <w:tc>
        <w:tcPr>
          <w:tcW w:w="104" w:type="pct"/>
        </w:tcPr>
        <w:p w14:paraId="42FD97B3" w14:textId="77777777" w:rsidR="0075475D" w:rsidRDefault="0075475D" w:rsidP="001A045E">
          <w:pPr>
            <w:pStyle w:val="NoSpacing"/>
          </w:pPr>
        </w:p>
      </w:tc>
      <w:tc>
        <w:tcPr>
          <w:tcW w:w="1700" w:type="pct"/>
          <w:shd w:val="clear" w:color="auto" w:fill="8A8AA2" w:themeFill="text1" w:themeFillTint="80"/>
        </w:tcPr>
        <w:p w14:paraId="15B17C68" w14:textId="77777777" w:rsidR="0075475D" w:rsidRDefault="0075475D" w:rsidP="001A045E">
          <w:pPr>
            <w:pStyle w:val="NoSpacing"/>
          </w:pPr>
        </w:p>
      </w:tc>
    </w:tr>
    <w:tr w:rsidR="0075475D" w14:paraId="4443C8D8" w14:textId="77777777" w:rsidTr="001A045E">
      <w:tc>
        <w:tcPr>
          <w:tcW w:w="3200" w:type="pct"/>
          <w:vAlign w:val="bottom"/>
        </w:tcPr>
        <w:sdt>
          <w:sdtPr>
            <w:alias w:val="Subtitle"/>
            <w:tag w:val=""/>
            <w:id w:val="-6520578"/>
            <w:dataBinding w:prefixMappings="xmlns:ns0='http://purl.org/dc/elements/1.1/' xmlns:ns1='http://schemas.openxmlformats.org/package/2006/metadata/core-properties' " w:xpath="/ns1:coreProperties[1]/ns0:subject[1]" w:storeItemID="{6C3C8BC8-F283-45AE-878A-BAB7291924A1}"/>
            <w:text w:multiLine="1"/>
          </w:sdtPr>
          <w:sdtEndPr/>
          <w:sdtContent>
            <w:p w14:paraId="3C13D6E8" w14:textId="77777777" w:rsidR="0075475D" w:rsidRPr="0055491E" w:rsidRDefault="0075475D" w:rsidP="001A045E">
              <w:pPr>
                <w:pStyle w:val="Footer"/>
                <w:rPr>
                  <w:color w:val="57576E" w:themeColor="text1" w:themeTint="BF"/>
                </w:rPr>
              </w:pPr>
              <w:r>
                <w:t>Assessment and Evaluation</w:t>
              </w:r>
            </w:p>
          </w:sdtContent>
        </w:sdt>
      </w:tc>
      <w:tc>
        <w:tcPr>
          <w:tcW w:w="104" w:type="pct"/>
          <w:vAlign w:val="bottom"/>
        </w:tcPr>
        <w:p w14:paraId="602863E9" w14:textId="77777777" w:rsidR="0075475D" w:rsidRDefault="0075475D" w:rsidP="001A045E">
          <w:pPr>
            <w:pStyle w:val="Footer"/>
          </w:pPr>
        </w:p>
      </w:tc>
      <w:tc>
        <w:tcPr>
          <w:tcW w:w="1700" w:type="pct"/>
          <w:vAlign w:val="bottom"/>
        </w:tcPr>
        <w:p w14:paraId="088DD57D" w14:textId="77777777" w:rsidR="0075475D" w:rsidRDefault="0075475D" w:rsidP="001A045E">
          <w:pPr>
            <w:pStyle w:val="FooterRight"/>
          </w:pPr>
          <w:r>
            <w:fldChar w:fldCharType="begin"/>
          </w:r>
          <w:r>
            <w:instrText xml:space="preserve"> Page </w:instrText>
          </w:r>
          <w:r>
            <w:fldChar w:fldCharType="separate"/>
          </w:r>
          <w:r w:rsidR="00060C76">
            <w:rPr>
              <w:noProof/>
            </w:rPr>
            <w:t>1</w:t>
          </w:r>
          <w:r>
            <w:fldChar w:fldCharType="end"/>
          </w:r>
        </w:p>
      </w:tc>
    </w:tr>
  </w:tbl>
  <w:p w14:paraId="777CD54A" w14:textId="77777777" w:rsidR="0075475D" w:rsidRDefault="0075475D" w:rsidP="001A045E">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5F833" w14:textId="77777777" w:rsidR="0075475D" w:rsidRDefault="0075475D" w:rsidP="001A045E">
      <w:pPr>
        <w:spacing w:after="0" w:line="240" w:lineRule="auto"/>
      </w:pPr>
      <w:r>
        <w:separator/>
      </w:r>
    </w:p>
  </w:footnote>
  <w:footnote w:type="continuationSeparator" w:id="0">
    <w:p w14:paraId="26598F67" w14:textId="77777777" w:rsidR="0075475D" w:rsidRDefault="0075475D" w:rsidP="001A045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2B260B0A"/>
    <w:multiLevelType w:val="hybridMultilevel"/>
    <w:tmpl w:val="517456F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45E"/>
    <w:rsid w:val="00060C76"/>
    <w:rsid w:val="000C35EF"/>
    <w:rsid w:val="001A045E"/>
    <w:rsid w:val="00634491"/>
    <w:rsid w:val="0075475D"/>
    <w:rsid w:val="008E6838"/>
    <w:rsid w:val="00D95A68"/>
    <w:rsid w:val="00E77C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D1F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Body Text Indent" w:uiPriority="0"/>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45E"/>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1A045E"/>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1A045E"/>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1A045E"/>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A045E"/>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1A045E"/>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1A045E"/>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1A045E"/>
    <w:pPr>
      <w:spacing w:after="0"/>
      <w:ind w:right="360"/>
    </w:pPr>
    <w:rPr>
      <w:iCs/>
      <w:color w:val="8A8AA2" w:themeColor="text1" w:themeTint="80"/>
    </w:rPr>
  </w:style>
  <w:style w:type="paragraph" w:styleId="Date">
    <w:name w:val="Date"/>
    <w:basedOn w:val="Normal"/>
    <w:next w:val="Normal"/>
    <w:link w:val="DateChar"/>
    <w:uiPriority w:val="1"/>
    <w:qFormat/>
    <w:rsid w:val="001A045E"/>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1A045E"/>
    <w:rPr>
      <w:b/>
      <w:color w:val="8A8AA2" w:themeColor="text1" w:themeTint="80"/>
      <w:sz w:val="18"/>
      <w:szCs w:val="24"/>
      <w:lang w:eastAsia="en-US"/>
    </w:rPr>
  </w:style>
  <w:style w:type="paragraph" w:styleId="Footer">
    <w:name w:val="footer"/>
    <w:basedOn w:val="Normal"/>
    <w:link w:val="FooterChar"/>
    <w:uiPriority w:val="99"/>
    <w:rsid w:val="001A045E"/>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1A045E"/>
    <w:rPr>
      <w:color w:val="696985" w:themeColor="text1" w:themeTint="A6"/>
      <w:szCs w:val="24"/>
      <w:lang w:eastAsia="en-US"/>
    </w:rPr>
  </w:style>
  <w:style w:type="paragraph" w:customStyle="1" w:styleId="FooterRight">
    <w:name w:val="Footer Right"/>
    <w:basedOn w:val="Footer"/>
    <w:uiPriority w:val="99"/>
    <w:rsid w:val="001A045E"/>
    <w:pPr>
      <w:jc w:val="right"/>
    </w:pPr>
  </w:style>
  <w:style w:type="paragraph" w:styleId="Header">
    <w:name w:val="header"/>
    <w:basedOn w:val="Normal"/>
    <w:link w:val="HeaderChar"/>
    <w:uiPriority w:val="99"/>
    <w:rsid w:val="001A045E"/>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1A045E"/>
    <w:rPr>
      <w:color w:val="696985" w:themeColor="text1" w:themeTint="A6"/>
      <w:szCs w:val="24"/>
      <w:lang w:eastAsia="en-US"/>
    </w:rPr>
  </w:style>
  <w:style w:type="paragraph" w:styleId="NoSpacing">
    <w:name w:val="No Spacing"/>
    <w:uiPriority w:val="1"/>
    <w:rsid w:val="001A045E"/>
    <w:pPr>
      <w:spacing w:after="0"/>
    </w:pPr>
    <w:rPr>
      <w:sz w:val="5"/>
      <w:szCs w:val="24"/>
      <w:lang w:eastAsia="en-US"/>
    </w:rPr>
  </w:style>
  <w:style w:type="paragraph" w:styleId="Subtitle">
    <w:name w:val="Subtitle"/>
    <w:basedOn w:val="Normal"/>
    <w:next w:val="Normal"/>
    <w:link w:val="SubtitleChar"/>
    <w:uiPriority w:val="1"/>
    <w:qFormat/>
    <w:rsid w:val="001A045E"/>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1A045E"/>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1A045E"/>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1A045E"/>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1A045E"/>
    <w:pPr>
      <w:numPr>
        <w:numId w:val="1"/>
      </w:numPr>
      <w:spacing w:after="40"/>
    </w:pPr>
  </w:style>
  <w:style w:type="paragraph" w:styleId="ListParagraph">
    <w:name w:val="List Paragraph"/>
    <w:basedOn w:val="Normal"/>
    <w:uiPriority w:val="34"/>
    <w:unhideWhenUsed/>
    <w:qFormat/>
    <w:rsid w:val="001A045E"/>
    <w:pPr>
      <w:ind w:left="720"/>
      <w:contextualSpacing/>
    </w:pPr>
  </w:style>
  <w:style w:type="paragraph" w:styleId="BodyTextIndent">
    <w:name w:val="Body Text Indent"/>
    <w:basedOn w:val="Normal"/>
    <w:link w:val="BodyTextIndentChar"/>
    <w:rsid w:val="008E6838"/>
    <w:pPr>
      <w:spacing w:after="120" w:line="240" w:lineRule="auto"/>
      <w:ind w:left="360"/>
    </w:pPr>
    <w:rPr>
      <w:rFonts w:ascii="Times New Roman" w:eastAsia="Times New Roman" w:hAnsi="Times New Roman" w:cs="Times New Roman"/>
      <w:color w:val="auto"/>
      <w:sz w:val="24"/>
    </w:rPr>
  </w:style>
  <w:style w:type="character" w:customStyle="1" w:styleId="BodyTextIndentChar">
    <w:name w:val="Body Text Indent Char"/>
    <w:basedOn w:val="DefaultParagraphFont"/>
    <w:link w:val="BodyTextIndent"/>
    <w:rsid w:val="008E6838"/>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Body Text Indent" w:uiPriority="0"/>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45E"/>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1A045E"/>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1A045E"/>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1A045E"/>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A045E"/>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1A045E"/>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1A045E"/>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1A045E"/>
    <w:pPr>
      <w:spacing w:after="0"/>
      <w:ind w:right="360"/>
    </w:pPr>
    <w:rPr>
      <w:iCs/>
      <w:color w:val="8A8AA2" w:themeColor="text1" w:themeTint="80"/>
    </w:rPr>
  </w:style>
  <w:style w:type="paragraph" w:styleId="Date">
    <w:name w:val="Date"/>
    <w:basedOn w:val="Normal"/>
    <w:next w:val="Normal"/>
    <w:link w:val="DateChar"/>
    <w:uiPriority w:val="1"/>
    <w:qFormat/>
    <w:rsid w:val="001A045E"/>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1A045E"/>
    <w:rPr>
      <w:b/>
      <w:color w:val="8A8AA2" w:themeColor="text1" w:themeTint="80"/>
      <w:sz w:val="18"/>
      <w:szCs w:val="24"/>
      <w:lang w:eastAsia="en-US"/>
    </w:rPr>
  </w:style>
  <w:style w:type="paragraph" w:styleId="Footer">
    <w:name w:val="footer"/>
    <w:basedOn w:val="Normal"/>
    <w:link w:val="FooterChar"/>
    <w:uiPriority w:val="99"/>
    <w:rsid w:val="001A045E"/>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1A045E"/>
    <w:rPr>
      <w:color w:val="696985" w:themeColor="text1" w:themeTint="A6"/>
      <w:szCs w:val="24"/>
      <w:lang w:eastAsia="en-US"/>
    </w:rPr>
  </w:style>
  <w:style w:type="paragraph" w:customStyle="1" w:styleId="FooterRight">
    <w:name w:val="Footer Right"/>
    <w:basedOn w:val="Footer"/>
    <w:uiPriority w:val="99"/>
    <w:rsid w:val="001A045E"/>
    <w:pPr>
      <w:jc w:val="right"/>
    </w:pPr>
  </w:style>
  <w:style w:type="paragraph" w:styleId="Header">
    <w:name w:val="header"/>
    <w:basedOn w:val="Normal"/>
    <w:link w:val="HeaderChar"/>
    <w:uiPriority w:val="99"/>
    <w:rsid w:val="001A045E"/>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1A045E"/>
    <w:rPr>
      <w:color w:val="696985" w:themeColor="text1" w:themeTint="A6"/>
      <w:szCs w:val="24"/>
      <w:lang w:eastAsia="en-US"/>
    </w:rPr>
  </w:style>
  <w:style w:type="paragraph" w:styleId="NoSpacing">
    <w:name w:val="No Spacing"/>
    <w:uiPriority w:val="1"/>
    <w:rsid w:val="001A045E"/>
    <w:pPr>
      <w:spacing w:after="0"/>
    </w:pPr>
    <w:rPr>
      <w:sz w:val="5"/>
      <w:szCs w:val="24"/>
      <w:lang w:eastAsia="en-US"/>
    </w:rPr>
  </w:style>
  <w:style w:type="paragraph" w:styleId="Subtitle">
    <w:name w:val="Subtitle"/>
    <w:basedOn w:val="Normal"/>
    <w:next w:val="Normal"/>
    <w:link w:val="SubtitleChar"/>
    <w:uiPriority w:val="1"/>
    <w:qFormat/>
    <w:rsid w:val="001A045E"/>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1A045E"/>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1A045E"/>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1A045E"/>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1A045E"/>
    <w:pPr>
      <w:numPr>
        <w:numId w:val="1"/>
      </w:numPr>
      <w:spacing w:after="40"/>
    </w:pPr>
  </w:style>
  <w:style w:type="paragraph" w:styleId="ListParagraph">
    <w:name w:val="List Paragraph"/>
    <w:basedOn w:val="Normal"/>
    <w:uiPriority w:val="34"/>
    <w:unhideWhenUsed/>
    <w:qFormat/>
    <w:rsid w:val="001A045E"/>
    <w:pPr>
      <w:ind w:left="720"/>
      <w:contextualSpacing/>
    </w:pPr>
  </w:style>
  <w:style w:type="paragraph" w:styleId="BodyTextIndent">
    <w:name w:val="Body Text Indent"/>
    <w:basedOn w:val="Normal"/>
    <w:link w:val="BodyTextIndentChar"/>
    <w:rsid w:val="008E6838"/>
    <w:pPr>
      <w:spacing w:after="120" w:line="240" w:lineRule="auto"/>
      <w:ind w:left="360"/>
    </w:pPr>
    <w:rPr>
      <w:rFonts w:ascii="Times New Roman" w:eastAsia="Times New Roman" w:hAnsi="Times New Roman" w:cs="Times New Roman"/>
      <w:color w:val="auto"/>
      <w:sz w:val="24"/>
    </w:rPr>
  </w:style>
  <w:style w:type="character" w:customStyle="1" w:styleId="BodyTextIndentChar">
    <w:name w:val="Body Text Indent Char"/>
    <w:basedOn w:val="DefaultParagraphFont"/>
    <w:link w:val="BodyTextIndent"/>
    <w:rsid w:val="008E6838"/>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3311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88F415BDC7A2A469C1819F44B152954"/>
        <w:category>
          <w:name w:val="General"/>
          <w:gallery w:val="placeholder"/>
        </w:category>
        <w:types>
          <w:type w:val="bbPlcHdr"/>
        </w:types>
        <w:behaviors>
          <w:behavior w:val="content"/>
        </w:behaviors>
        <w:guid w:val="{F7731D8F-5484-A640-8343-A98770A417E2}"/>
      </w:docPartPr>
      <w:docPartBody>
        <w:p w:rsidR="00A86935" w:rsidRDefault="00A86935" w:rsidP="00A86935">
          <w:pPr>
            <w:pStyle w:val="B88F415BDC7A2A469C1819F44B152954"/>
          </w:pPr>
          <w:r>
            <w:t>CS200</w:t>
          </w:r>
        </w:p>
      </w:docPartBody>
    </w:docPart>
    <w:docPart>
      <w:docPartPr>
        <w:name w:val="31499925FD0402449A3436A2F281DE27"/>
        <w:category>
          <w:name w:val="General"/>
          <w:gallery w:val="placeholder"/>
        </w:category>
        <w:types>
          <w:type w:val="bbPlcHdr"/>
        </w:types>
        <w:behaviors>
          <w:behavior w:val="content"/>
        </w:behaviors>
        <w:guid w:val="{16DBE467-C860-3A42-8C0F-80E0399EFDF4}"/>
      </w:docPartPr>
      <w:docPartBody>
        <w:p w:rsidR="00A86935" w:rsidRDefault="00A86935" w:rsidP="00A86935">
          <w:pPr>
            <w:pStyle w:val="31499925FD0402449A3436A2F281DE27"/>
          </w:pPr>
          <w:r w:rsidRPr="0081155A">
            <w:t>Course Name</w:t>
          </w:r>
        </w:p>
      </w:docPartBody>
    </w:docPart>
    <w:docPart>
      <w:docPartPr>
        <w:name w:val="CA966C1F2FEA4343A208ABE243B6B432"/>
        <w:category>
          <w:name w:val="General"/>
          <w:gallery w:val="placeholder"/>
        </w:category>
        <w:types>
          <w:type w:val="bbPlcHdr"/>
        </w:types>
        <w:behaviors>
          <w:behavior w:val="content"/>
        </w:behaviors>
        <w:guid w:val="{DF5D240E-4A59-7742-BEE2-AC7999AC1A02}"/>
      </w:docPartPr>
      <w:docPartBody>
        <w:p w:rsidR="00A86935" w:rsidRDefault="00A86935" w:rsidP="00A86935">
          <w:pPr>
            <w:pStyle w:val="BlockText"/>
          </w:pPr>
          <w:r w:rsidRPr="007D172C">
            <w:t>Quisque semper, urna sed malesuada posuere, arcu augue fermentum nisi, sed vulputate mauris velit id neq</w:t>
          </w:r>
          <w:r>
            <w:t>ue:</w:t>
          </w:r>
          <w:r w:rsidRPr="007D172C">
            <w:t xml:space="preserve"> </w:t>
          </w:r>
        </w:p>
        <w:p w:rsidR="00A86935" w:rsidRDefault="00A86935" w:rsidP="00A86935">
          <w:pPr>
            <w:pStyle w:val="ListBullet2"/>
          </w:pPr>
          <w:r w:rsidRPr="007D172C">
            <w:t xml:space="preserve">Donec dignissim. </w:t>
          </w:r>
        </w:p>
        <w:p w:rsidR="00A86935" w:rsidRDefault="00A86935" w:rsidP="00A86935">
          <w:pPr>
            <w:pStyle w:val="CA966C1F2FEA4343A208ABE243B6B432"/>
          </w:pPr>
          <w:r w:rsidRPr="007D172C">
            <w:t xml:space="preserve">Sed sollicitudin felis vel turpis interdum dapibus.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935"/>
    <w:rsid w:val="00A86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8F415BDC7A2A469C1819F44B152954">
    <w:name w:val="B88F415BDC7A2A469C1819F44B152954"/>
    <w:rsid w:val="00A86935"/>
  </w:style>
  <w:style w:type="paragraph" w:customStyle="1" w:styleId="31499925FD0402449A3436A2F281DE27">
    <w:name w:val="31499925FD0402449A3436A2F281DE27"/>
    <w:rsid w:val="00A86935"/>
  </w:style>
  <w:style w:type="paragraph" w:styleId="BlockText">
    <w:name w:val="Block Text"/>
    <w:basedOn w:val="Normal"/>
    <w:uiPriority w:val="1"/>
    <w:unhideWhenUsed/>
    <w:qFormat/>
    <w:rsid w:val="00A86935"/>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A86935"/>
    <w:pPr>
      <w:numPr>
        <w:numId w:val="1"/>
      </w:numPr>
      <w:spacing w:after="40"/>
    </w:pPr>
  </w:style>
  <w:style w:type="paragraph" w:customStyle="1" w:styleId="CA966C1F2FEA4343A208ABE243B6B432">
    <w:name w:val="CA966C1F2FEA4343A208ABE243B6B432"/>
    <w:rsid w:val="00A8693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8F415BDC7A2A469C1819F44B152954">
    <w:name w:val="B88F415BDC7A2A469C1819F44B152954"/>
    <w:rsid w:val="00A86935"/>
  </w:style>
  <w:style w:type="paragraph" w:customStyle="1" w:styleId="31499925FD0402449A3436A2F281DE27">
    <w:name w:val="31499925FD0402449A3436A2F281DE27"/>
    <w:rsid w:val="00A86935"/>
  </w:style>
  <w:style w:type="paragraph" w:styleId="BlockText">
    <w:name w:val="Block Text"/>
    <w:basedOn w:val="Normal"/>
    <w:uiPriority w:val="1"/>
    <w:unhideWhenUsed/>
    <w:qFormat/>
    <w:rsid w:val="00A86935"/>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A86935"/>
    <w:pPr>
      <w:numPr>
        <w:numId w:val="1"/>
      </w:numPr>
      <w:spacing w:after="40"/>
    </w:pPr>
  </w:style>
  <w:style w:type="paragraph" w:customStyle="1" w:styleId="CA966C1F2FEA4343A208ABE243B6B432">
    <w:name w:val="CA966C1F2FEA4343A208ABE243B6B432"/>
    <w:rsid w:val="00A869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1126</Words>
  <Characters>6421</Characters>
  <Application>Microsoft Macintosh Word</Application>
  <DocSecurity>0</DocSecurity>
  <Lines>53</Lines>
  <Paragraphs>15</Paragraphs>
  <ScaleCrop>false</ScaleCrop>
  <Company>Gardner-Webb University</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708</dc:title>
  <dc:subject>Assessment and Evaluation</dc:subject>
  <dc:creator>Sydney Brown</dc:creator>
  <cp:keywords/>
  <dc:description/>
  <cp:lastModifiedBy>Sydney Brown</cp:lastModifiedBy>
  <cp:revision>2</cp:revision>
  <dcterms:created xsi:type="dcterms:W3CDTF">2013-07-23T15:08:00Z</dcterms:created>
  <dcterms:modified xsi:type="dcterms:W3CDTF">2013-07-23T15:08:00Z</dcterms:modified>
</cp:coreProperties>
</file>